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EBCC3" w14:textId="77777777" w:rsidR="00F44B25" w:rsidRPr="008D56A9" w:rsidRDefault="00F44B25" w:rsidP="007247AD">
      <w:pPr>
        <w:widowControl w:val="0"/>
        <w:autoSpaceDE w:val="0"/>
        <w:autoSpaceDN w:val="0"/>
        <w:adjustRightInd w:val="0"/>
        <w:rPr>
          <w:rFonts w:ascii="Arial" w:hAnsi="Arial" w:cs="Arial"/>
          <w:b/>
          <w:sz w:val="22"/>
          <w:szCs w:val="22"/>
        </w:rPr>
      </w:pPr>
      <w:r w:rsidRPr="008D56A9">
        <w:rPr>
          <w:rFonts w:ascii="Arial" w:hAnsi="Arial" w:cs="Arial"/>
          <w:b/>
          <w:sz w:val="22"/>
          <w:szCs w:val="22"/>
        </w:rPr>
        <w:t>Data Feedback</w:t>
      </w:r>
    </w:p>
    <w:p w14:paraId="115C735D" w14:textId="77777777" w:rsidR="00F44B25" w:rsidRPr="008D56A9" w:rsidRDefault="00F44B25" w:rsidP="007247AD">
      <w:pPr>
        <w:widowControl w:val="0"/>
        <w:autoSpaceDE w:val="0"/>
        <w:autoSpaceDN w:val="0"/>
        <w:adjustRightInd w:val="0"/>
        <w:rPr>
          <w:rFonts w:ascii="Arial" w:hAnsi="Arial" w:cs="Arial"/>
          <w:b/>
          <w:sz w:val="22"/>
          <w:szCs w:val="22"/>
        </w:rPr>
      </w:pPr>
    </w:p>
    <w:p w14:paraId="22C26731" w14:textId="77777777" w:rsidR="007247AD" w:rsidRPr="008D56A9" w:rsidRDefault="007247AD" w:rsidP="007247AD">
      <w:pPr>
        <w:widowControl w:val="0"/>
        <w:autoSpaceDE w:val="0"/>
        <w:autoSpaceDN w:val="0"/>
        <w:adjustRightInd w:val="0"/>
        <w:rPr>
          <w:rFonts w:ascii="Arial" w:hAnsi="Arial" w:cs="Arial"/>
          <w:b/>
          <w:sz w:val="22"/>
          <w:szCs w:val="22"/>
        </w:rPr>
      </w:pPr>
      <w:r w:rsidRPr="008D56A9">
        <w:rPr>
          <w:rFonts w:ascii="Arial" w:hAnsi="Arial" w:cs="Arial"/>
          <w:b/>
          <w:sz w:val="22"/>
          <w:szCs w:val="22"/>
        </w:rPr>
        <w:t>1. Are we going to include data sets for Prepared for Success (not in original data set)</w:t>
      </w:r>
      <w:proofErr w:type="gramStart"/>
      <w:r w:rsidRPr="008D56A9">
        <w:rPr>
          <w:rFonts w:ascii="Arial" w:hAnsi="Arial" w:cs="Arial"/>
          <w:b/>
          <w:sz w:val="22"/>
          <w:szCs w:val="22"/>
        </w:rPr>
        <w:t>.</w:t>
      </w:r>
      <w:proofErr w:type="gramEnd"/>
      <w:r w:rsidRPr="008D56A9">
        <w:rPr>
          <w:rFonts w:ascii="Arial" w:hAnsi="Arial" w:cs="Arial"/>
          <w:b/>
          <w:sz w:val="22"/>
          <w:szCs w:val="22"/>
        </w:rPr>
        <w:t xml:space="preserve"> </w:t>
      </w:r>
      <w:proofErr w:type="gramStart"/>
      <w:r w:rsidRPr="008D56A9">
        <w:rPr>
          <w:rFonts w:ascii="Arial" w:hAnsi="Arial" w:cs="Arial"/>
          <w:b/>
          <w:sz w:val="22"/>
          <w:szCs w:val="22"/>
        </w:rPr>
        <w:t>If so, what categories are to be included?</w:t>
      </w:r>
      <w:proofErr w:type="gramEnd"/>
      <w:r w:rsidRPr="008D56A9">
        <w:rPr>
          <w:rFonts w:ascii="Arial" w:hAnsi="Arial" w:cs="Arial"/>
          <w:b/>
          <w:sz w:val="22"/>
          <w:szCs w:val="22"/>
        </w:rPr>
        <w:t xml:space="preserve"> </w:t>
      </w:r>
    </w:p>
    <w:p w14:paraId="16FD8351" w14:textId="77777777" w:rsidR="007247AD" w:rsidRPr="008D56A9" w:rsidRDefault="007247AD" w:rsidP="007247AD">
      <w:pPr>
        <w:widowControl w:val="0"/>
        <w:autoSpaceDE w:val="0"/>
        <w:autoSpaceDN w:val="0"/>
        <w:adjustRightInd w:val="0"/>
        <w:rPr>
          <w:rFonts w:ascii="Arial" w:hAnsi="Arial" w:cs="Arial"/>
          <w:sz w:val="22"/>
          <w:szCs w:val="22"/>
        </w:rPr>
      </w:pPr>
      <w:r w:rsidRPr="008D56A9">
        <w:rPr>
          <w:rFonts w:ascii="Arial" w:hAnsi="Arial" w:cs="Arial"/>
          <w:color w:val="FB0007"/>
          <w:sz w:val="22"/>
          <w:szCs w:val="22"/>
        </w:rPr>
        <w:t>We’d like to include only data that will eventually feed the Prep for Success grade. Those items are: Industry Credentials, Honors Diploma, Remediation Free, AP test score 3+, IB test score 4+, Dual Enrollment 3+ credits.</w:t>
      </w:r>
    </w:p>
    <w:p w14:paraId="16A37CF7" w14:textId="77777777" w:rsidR="007247AD" w:rsidRPr="008D56A9" w:rsidRDefault="007247AD" w:rsidP="007247AD">
      <w:pPr>
        <w:widowControl w:val="0"/>
        <w:autoSpaceDE w:val="0"/>
        <w:autoSpaceDN w:val="0"/>
        <w:adjustRightInd w:val="0"/>
        <w:rPr>
          <w:rFonts w:ascii="Arial" w:hAnsi="Arial" w:cs="Arial"/>
          <w:sz w:val="22"/>
          <w:szCs w:val="22"/>
        </w:rPr>
      </w:pPr>
    </w:p>
    <w:p w14:paraId="18FDCE99" w14:textId="77777777" w:rsidR="007247AD" w:rsidRPr="008D56A9" w:rsidRDefault="007247AD" w:rsidP="007247AD">
      <w:pPr>
        <w:widowControl w:val="0"/>
        <w:autoSpaceDE w:val="0"/>
        <w:autoSpaceDN w:val="0"/>
        <w:adjustRightInd w:val="0"/>
        <w:rPr>
          <w:rFonts w:ascii="Arial" w:hAnsi="Arial" w:cs="Arial"/>
          <w:b/>
          <w:sz w:val="22"/>
          <w:szCs w:val="22"/>
        </w:rPr>
      </w:pPr>
      <w:r w:rsidRPr="008D56A9">
        <w:rPr>
          <w:rFonts w:ascii="Arial" w:hAnsi="Arial" w:cs="Arial"/>
          <w:b/>
          <w:sz w:val="22"/>
          <w:szCs w:val="22"/>
        </w:rPr>
        <w:t>2. Are we going to include the Financial Data category in the mobile app?  </w:t>
      </w:r>
    </w:p>
    <w:p w14:paraId="5BEB8644" w14:textId="77777777" w:rsidR="007247AD" w:rsidRPr="008D56A9" w:rsidRDefault="007247AD" w:rsidP="007247AD">
      <w:pPr>
        <w:widowControl w:val="0"/>
        <w:autoSpaceDE w:val="0"/>
        <w:autoSpaceDN w:val="0"/>
        <w:adjustRightInd w:val="0"/>
        <w:rPr>
          <w:rFonts w:ascii="Arial" w:hAnsi="Arial" w:cs="Arial"/>
          <w:sz w:val="22"/>
          <w:szCs w:val="22"/>
        </w:rPr>
      </w:pPr>
      <w:r w:rsidRPr="008D56A9">
        <w:rPr>
          <w:rFonts w:ascii="Arial" w:hAnsi="Arial" w:cs="Arial"/>
          <w:color w:val="FB0007"/>
          <w:sz w:val="22"/>
          <w:szCs w:val="22"/>
        </w:rPr>
        <w:t>No – we do not want to include financial data at this time.</w:t>
      </w:r>
    </w:p>
    <w:p w14:paraId="758AD1DD" w14:textId="77777777" w:rsidR="007247AD" w:rsidRPr="008D56A9" w:rsidRDefault="007247AD" w:rsidP="007247AD">
      <w:pPr>
        <w:widowControl w:val="0"/>
        <w:autoSpaceDE w:val="0"/>
        <w:autoSpaceDN w:val="0"/>
        <w:adjustRightInd w:val="0"/>
        <w:rPr>
          <w:rFonts w:ascii="Arial" w:hAnsi="Arial" w:cs="Arial"/>
          <w:sz w:val="22"/>
          <w:szCs w:val="22"/>
        </w:rPr>
      </w:pPr>
    </w:p>
    <w:p w14:paraId="69A21274" w14:textId="77777777" w:rsidR="007247AD" w:rsidRPr="008D56A9" w:rsidRDefault="007247AD" w:rsidP="007247AD">
      <w:pPr>
        <w:widowControl w:val="0"/>
        <w:autoSpaceDE w:val="0"/>
        <w:autoSpaceDN w:val="0"/>
        <w:adjustRightInd w:val="0"/>
        <w:rPr>
          <w:rFonts w:ascii="Arial" w:hAnsi="Arial" w:cs="Arial"/>
          <w:b/>
          <w:sz w:val="22"/>
          <w:szCs w:val="22"/>
        </w:rPr>
      </w:pPr>
      <w:r w:rsidRPr="008D56A9">
        <w:rPr>
          <w:rFonts w:ascii="Arial" w:hAnsi="Arial" w:cs="Arial"/>
          <w:b/>
          <w:sz w:val="22"/>
          <w:szCs w:val="22"/>
        </w:rPr>
        <w:t xml:space="preserve">3. Are we going to include the K-3 Literacy category in the mobile app? - If so where is this data? </w:t>
      </w:r>
    </w:p>
    <w:p w14:paraId="09AAE00F" w14:textId="77777777" w:rsidR="007247AD" w:rsidRPr="008D56A9" w:rsidRDefault="007247AD" w:rsidP="007247AD">
      <w:pPr>
        <w:widowControl w:val="0"/>
        <w:autoSpaceDE w:val="0"/>
        <w:autoSpaceDN w:val="0"/>
        <w:adjustRightInd w:val="0"/>
        <w:rPr>
          <w:rFonts w:ascii="Arial" w:hAnsi="Arial" w:cs="Arial"/>
          <w:sz w:val="22"/>
          <w:szCs w:val="22"/>
        </w:rPr>
      </w:pPr>
      <w:r w:rsidRPr="008D56A9">
        <w:rPr>
          <w:rFonts w:ascii="Arial" w:hAnsi="Arial" w:cs="Arial"/>
          <w:color w:val="FB0007"/>
          <w:sz w:val="22"/>
          <w:szCs w:val="22"/>
        </w:rPr>
        <w:t>Yes. We can get this data for you. It probably wasn’t finalized yet at the time the data was provided to the contractor.</w:t>
      </w:r>
    </w:p>
    <w:p w14:paraId="7B6252D9" w14:textId="77777777" w:rsidR="007247AD" w:rsidRPr="008D56A9" w:rsidRDefault="007247AD" w:rsidP="007247AD">
      <w:pPr>
        <w:widowControl w:val="0"/>
        <w:autoSpaceDE w:val="0"/>
        <w:autoSpaceDN w:val="0"/>
        <w:adjustRightInd w:val="0"/>
        <w:rPr>
          <w:rFonts w:ascii="Arial" w:hAnsi="Arial" w:cs="Arial"/>
          <w:sz w:val="22"/>
          <w:szCs w:val="22"/>
        </w:rPr>
      </w:pPr>
    </w:p>
    <w:p w14:paraId="06113FE7" w14:textId="77777777" w:rsidR="007247AD" w:rsidRPr="008D56A9" w:rsidRDefault="007247AD" w:rsidP="007247AD">
      <w:pPr>
        <w:widowControl w:val="0"/>
        <w:autoSpaceDE w:val="0"/>
        <w:autoSpaceDN w:val="0"/>
        <w:adjustRightInd w:val="0"/>
        <w:rPr>
          <w:rFonts w:ascii="Arial" w:hAnsi="Arial" w:cs="Arial"/>
          <w:b/>
          <w:sz w:val="22"/>
          <w:szCs w:val="22"/>
        </w:rPr>
      </w:pPr>
      <w:r w:rsidRPr="008D56A9">
        <w:rPr>
          <w:rFonts w:ascii="Arial" w:hAnsi="Arial" w:cs="Arial"/>
          <w:b/>
          <w:sz w:val="22"/>
          <w:szCs w:val="22"/>
        </w:rPr>
        <w:t xml:space="preserve">4. Decide whether we would like to exclude categories that are not available in school level data OR include the district level grades for that category if design can easily distinguish the two. </w:t>
      </w:r>
    </w:p>
    <w:p w14:paraId="5ECD3823" w14:textId="77777777" w:rsidR="007247AD" w:rsidRPr="008D56A9" w:rsidRDefault="007247AD" w:rsidP="007247AD">
      <w:pPr>
        <w:widowControl w:val="0"/>
        <w:autoSpaceDE w:val="0"/>
        <w:autoSpaceDN w:val="0"/>
        <w:adjustRightInd w:val="0"/>
        <w:rPr>
          <w:rFonts w:ascii="Arial" w:hAnsi="Arial" w:cs="Arial"/>
          <w:sz w:val="22"/>
          <w:szCs w:val="22"/>
        </w:rPr>
      </w:pPr>
      <w:r w:rsidRPr="008D56A9">
        <w:rPr>
          <w:rFonts w:ascii="Arial" w:hAnsi="Arial" w:cs="Arial"/>
          <w:color w:val="FB0007"/>
          <w:sz w:val="22"/>
          <w:szCs w:val="22"/>
        </w:rPr>
        <w:t>Our preference would be to move categories that aren’t applicable to that school to the bottom of the list of grades, and give the viewer the option to click to the district report card for the district data – that way, the user has to actually take action to see the district data which hopefully would reduce the possibility that they would mistake it for building data.</w:t>
      </w:r>
    </w:p>
    <w:p w14:paraId="01EF91E7" w14:textId="77777777" w:rsidR="007247AD" w:rsidRPr="008D56A9" w:rsidRDefault="007247AD" w:rsidP="007247AD">
      <w:pPr>
        <w:widowControl w:val="0"/>
        <w:autoSpaceDE w:val="0"/>
        <w:autoSpaceDN w:val="0"/>
        <w:adjustRightInd w:val="0"/>
        <w:rPr>
          <w:rFonts w:ascii="Arial" w:hAnsi="Arial" w:cs="Arial"/>
          <w:sz w:val="22"/>
          <w:szCs w:val="22"/>
        </w:rPr>
      </w:pPr>
    </w:p>
    <w:p w14:paraId="5EBCEFB5" w14:textId="77777777" w:rsidR="007247AD" w:rsidRPr="008D56A9" w:rsidRDefault="007247AD" w:rsidP="007247AD">
      <w:pPr>
        <w:widowControl w:val="0"/>
        <w:autoSpaceDE w:val="0"/>
        <w:autoSpaceDN w:val="0"/>
        <w:adjustRightInd w:val="0"/>
        <w:rPr>
          <w:rFonts w:ascii="Arial" w:hAnsi="Arial" w:cs="Arial"/>
          <w:b/>
          <w:sz w:val="22"/>
          <w:szCs w:val="22"/>
        </w:rPr>
      </w:pPr>
      <w:r w:rsidRPr="008D56A9">
        <w:rPr>
          <w:rFonts w:ascii="Arial" w:hAnsi="Arial" w:cs="Arial"/>
          <w:b/>
          <w:sz w:val="22"/>
          <w:szCs w:val="22"/>
        </w:rPr>
        <w:t xml:space="preserve">5. </w:t>
      </w:r>
      <w:r w:rsidR="00AC6D27" w:rsidRPr="008D56A9">
        <w:rPr>
          <w:rFonts w:ascii="Arial" w:hAnsi="Arial" w:cs="Arial"/>
          <w:b/>
          <w:sz w:val="22"/>
          <w:szCs w:val="22"/>
        </w:rPr>
        <w:t>Some</w:t>
      </w:r>
      <w:r w:rsidRPr="008D56A9">
        <w:rPr>
          <w:rFonts w:ascii="Arial" w:hAnsi="Arial" w:cs="Arial"/>
          <w:b/>
          <w:sz w:val="22"/>
          <w:szCs w:val="22"/>
        </w:rPr>
        <w:t xml:space="preserve"> points to consider… </w:t>
      </w:r>
    </w:p>
    <w:p w14:paraId="1144D3B7" w14:textId="77777777" w:rsidR="00AC6D27" w:rsidRPr="008D56A9" w:rsidRDefault="007247AD" w:rsidP="00AC6D27">
      <w:pPr>
        <w:widowControl w:val="0"/>
        <w:numPr>
          <w:ilvl w:val="0"/>
          <w:numId w:val="1"/>
        </w:numPr>
        <w:tabs>
          <w:tab w:val="left" w:pos="220"/>
          <w:tab w:val="left" w:pos="720"/>
        </w:tabs>
        <w:autoSpaceDE w:val="0"/>
        <w:autoSpaceDN w:val="0"/>
        <w:adjustRightInd w:val="0"/>
        <w:ind w:left="450" w:hanging="230"/>
        <w:rPr>
          <w:rFonts w:ascii="Arial" w:hAnsi="Arial" w:cs="Arial"/>
          <w:sz w:val="22"/>
          <w:szCs w:val="22"/>
        </w:rPr>
      </w:pPr>
      <w:r w:rsidRPr="008D56A9">
        <w:rPr>
          <w:rFonts w:ascii="Arial" w:hAnsi="Arial" w:cs="Arial"/>
          <w:sz w:val="22"/>
          <w:szCs w:val="22"/>
        </w:rPr>
        <w:t>We need to make sure that STEM districts are included. How do we distinguish them</w:t>
      </w:r>
      <w:r w:rsidR="00AC6D27" w:rsidRPr="008D56A9">
        <w:rPr>
          <w:rFonts w:ascii="Arial" w:hAnsi="Arial" w:cs="Arial"/>
          <w:sz w:val="22"/>
          <w:szCs w:val="22"/>
        </w:rPr>
        <w:t>?</w:t>
      </w:r>
    </w:p>
    <w:p w14:paraId="187ADF9C" w14:textId="77777777" w:rsidR="007247AD" w:rsidRPr="008D56A9" w:rsidRDefault="007247AD" w:rsidP="00AC6D27">
      <w:pPr>
        <w:widowControl w:val="0"/>
        <w:tabs>
          <w:tab w:val="left" w:pos="220"/>
          <w:tab w:val="left" w:pos="720"/>
        </w:tabs>
        <w:autoSpaceDE w:val="0"/>
        <w:autoSpaceDN w:val="0"/>
        <w:adjustRightInd w:val="0"/>
        <w:ind w:left="450"/>
        <w:rPr>
          <w:rFonts w:ascii="Arial" w:hAnsi="Arial" w:cs="Arial"/>
          <w:sz w:val="22"/>
          <w:szCs w:val="22"/>
        </w:rPr>
      </w:pPr>
      <w:r w:rsidRPr="008D56A9">
        <w:rPr>
          <w:rFonts w:ascii="Arial" w:hAnsi="Arial" w:cs="Arial"/>
          <w:color w:val="FB0007"/>
          <w:sz w:val="22"/>
          <w:szCs w:val="22"/>
        </w:rPr>
        <w:t xml:space="preserve">We only have a handful of STEM districts (this is the first year we will have more than 1). </w:t>
      </w:r>
      <w:r w:rsidR="00AC6D27" w:rsidRPr="008D56A9">
        <w:rPr>
          <w:rFonts w:ascii="Arial" w:hAnsi="Arial" w:cs="Arial"/>
          <w:color w:val="FB0007"/>
          <w:sz w:val="22"/>
          <w:szCs w:val="22"/>
        </w:rPr>
        <w:t>We c</w:t>
      </w:r>
      <w:r w:rsidRPr="008D56A9">
        <w:rPr>
          <w:rFonts w:ascii="Arial" w:hAnsi="Arial" w:cs="Arial"/>
          <w:color w:val="FB0007"/>
          <w:sz w:val="22"/>
          <w:szCs w:val="22"/>
        </w:rPr>
        <w:t>ould have Reynold</w:t>
      </w:r>
      <w:r w:rsidR="00AC6D27" w:rsidRPr="008D56A9">
        <w:rPr>
          <w:rFonts w:ascii="Arial" w:hAnsi="Arial" w:cs="Arial"/>
          <w:color w:val="FB0007"/>
          <w:sz w:val="22"/>
          <w:szCs w:val="22"/>
        </w:rPr>
        <w:t>s</w:t>
      </w:r>
      <w:r w:rsidRPr="008D56A9">
        <w:rPr>
          <w:rFonts w:ascii="Arial" w:hAnsi="Arial" w:cs="Arial"/>
          <w:color w:val="FB0007"/>
          <w:sz w:val="22"/>
          <w:szCs w:val="22"/>
        </w:rPr>
        <w:t xml:space="preserve">burg and </w:t>
      </w:r>
      <w:r w:rsidR="00AC6D27" w:rsidRPr="008D56A9">
        <w:rPr>
          <w:rFonts w:ascii="Arial" w:hAnsi="Arial" w:cs="Arial"/>
          <w:color w:val="FB0007"/>
          <w:sz w:val="22"/>
          <w:szCs w:val="22"/>
        </w:rPr>
        <w:t xml:space="preserve">then </w:t>
      </w:r>
      <w:r w:rsidRPr="008D56A9">
        <w:rPr>
          <w:rFonts w:ascii="Arial" w:hAnsi="Arial" w:cs="Arial"/>
          <w:color w:val="FB0007"/>
          <w:sz w:val="22"/>
          <w:szCs w:val="22"/>
        </w:rPr>
        <w:t>Reynoldsburg STEM? Thoughts?</w:t>
      </w:r>
    </w:p>
    <w:p w14:paraId="3CE12C21" w14:textId="77777777" w:rsidR="00AC6D27" w:rsidRPr="008D56A9" w:rsidRDefault="007247AD" w:rsidP="00AC6D27">
      <w:pPr>
        <w:widowControl w:val="0"/>
        <w:numPr>
          <w:ilvl w:val="0"/>
          <w:numId w:val="1"/>
        </w:numPr>
        <w:tabs>
          <w:tab w:val="left" w:pos="220"/>
          <w:tab w:val="left" w:pos="720"/>
        </w:tabs>
        <w:autoSpaceDE w:val="0"/>
        <w:autoSpaceDN w:val="0"/>
        <w:adjustRightInd w:val="0"/>
        <w:ind w:left="450" w:hanging="230"/>
        <w:rPr>
          <w:rFonts w:ascii="Arial" w:hAnsi="Arial" w:cs="Arial"/>
          <w:sz w:val="22"/>
          <w:szCs w:val="22"/>
        </w:rPr>
      </w:pPr>
      <w:r w:rsidRPr="008D56A9">
        <w:rPr>
          <w:rFonts w:ascii="Arial" w:hAnsi="Arial" w:cs="Arial"/>
          <w:sz w:val="22"/>
          <w:szCs w:val="22"/>
        </w:rPr>
        <w:t xml:space="preserve">When looking at a district and want to </w:t>
      </w:r>
      <w:r w:rsidR="00AC6D27" w:rsidRPr="008D56A9">
        <w:rPr>
          <w:rFonts w:ascii="Arial" w:hAnsi="Arial" w:cs="Arial"/>
          <w:sz w:val="22"/>
          <w:szCs w:val="22"/>
        </w:rPr>
        <w:t>view</w:t>
      </w:r>
      <w:r w:rsidRPr="008D56A9">
        <w:rPr>
          <w:rFonts w:ascii="Arial" w:hAnsi="Arial" w:cs="Arial"/>
          <w:sz w:val="22"/>
          <w:szCs w:val="22"/>
        </w:rPr>
        <w:t xml:space="preserve"> their schools, will we just see their traditional public schools or also see their conversion community schools? </w:t>
      </w:r>
    </w:p>
    <w:p w14:paraId="2566BA44" w14:textId="77777777" w:rsidR="007247AD" w:rsidRPr="008D56A9" w:rsidRDefault="007247AD" w:rsidP="00AC6D27">
      <w:pPr>
        <w:widowControl w:val="0"/>
        <w:tabs>
          <w:tab w:val="left" w:pos="220"/>
          <w:tab w:val="left" w:pos="720"/>
        </w:tabs>
        <w:autoSpaceDE w:val="0"/>
        <w:autoSpaceDN w:val="0"/>
        <w:adjustRightInd w:val="0"/>
        <w:ind w:left="450"/>
        <w:rPr>
          <w:rFonts w:ascii="Arial" w:hAnsi="Arial" w:cs="Arial"/>
          <w:sz w:val="22"/>
          <w:szCs w:val="22"/>
        </w:rPr>
      </w:pPr>
      <w:r w:rsidRPr="008D56A9">
        <w:rPr>
          <w:rFonts w:ascii="Arial" w:hAnsi="Arial" w:cs="Arial"/>
          <w:color w:val="FB0007"/>
          <w:sz w:val="22"/>
          <w:szCs w:val="22"/>
        </w:rPr>
        <w:t>The school list on the report card webpage shows conversions and start-ups that roll up to the district. I assume we would want the same convention here.</w:t>
      </w:r>
    </w:p>
    <w:p w14:paraId="71049918" w14:textId="77777777" w:rsidR="00AC6D27" w:rsidRPr="008D56A9" w:rsidRDefault="007247AD" w:rsidP="00AC6D27">
      <w:pPr>
        <w:widowControl w:val="0"/>
        <w:numPr>
          <w:ilvl w:val="0"/>
          <w:numId w:val="1"/>
        </w:numPr>
        <w:tabs>
          <w:tab w:val="left" w:pos="220"/>
          <w:tab w:val="left" w:pos="720"/>
        </w:tabs>
        <w:autoSpaceDE w:val="0"/>
        <w:autoSpaceDN w:val="0"/>
        <w:adjustRightInd w:val="0"/>
        <w:ind w:left="450" w:hanging="230"/>
        <w:rPr>
          <w:rFonts w:ascii="Arial" w:hAnsi="Arial" w:cs="Arial"/>
          <w:sz w:val="22"/>
          <w:szCs w:val="22"/>
        </w:rPr>
      </w:pPr>
      <w:r w:rsidRPr="008D56A9">
        <w:rPr>
          <w:rFonts w:ascii="Arial" w:hAnsi="Arial" w:cs="Arial"/>
          <w:sz w:val="22"/>
          <w:szCs w:val="22"/>
        </w:rPr>
        <w:t>As users are looking at different schools, how will they kno</w:t>
      </w:r>
      <w:r w:rsidR="00AC6D27" w:rsidRPr="008D56A9">
        <w:rPr>
          <w:rFonts w:ascii="Arial" w:hAnsi="Arial" w:cs="Arial"/>
          <w:sz w:val="22"/>
          <w:szCs w:val="22"/>
        </w:rPr>
        <w:t>w what kind of school they are viewing</w:t>
      </w:r>
      <w:r w:rsidRPr="008D56A9">
        <w:rPr>
          <w:rFonts w:ascii="Arial" w:hAnsi="Arial" w:cs="Arial"/>
          <w:sz w:val="22"/>
          <w:szCs w:val="22"/>
        </w:rPr>
        <w:t>? That is…if I get to a school by starting on the map and pul</w:t>
      </w:r>
      <w:r w:rsidR="00AC6D27" w:rsidRPr="008D56A9">
        <w:rPr>
          <w:rFonts w:ascii="Arial" w:hAnsi="Arial" w:cs="Arial"/>
          <w:sz w:val="22"/>
          <w:szCs w:val="22"/>
        </w:rPr>
        <w:t>l</w:t>
      </w:r>
      <w:r w:rsidRPr="008D56A9">
        <w:rPr>
          <w:rFonts w:ascii="Arial" w:hAnsi="Arial" w:cs="Arial"/>
          <w:sz w:val="22"/>
          <w:szCs w:val="22"/>
        </w:rPr>
        <w:t xml:space="preserve"> up nearby schools, how will I know if I am looking at a community or traditional public school? </w:t>
      </w:r>
    </w:p>
    <w:p w14:paraId="5872181E" w14:textId="77777777" w:rsidR="007247AD" w:rsidRPr="008D56A9" w:rsidRDefault="007247AD" w:rsidP="00AC6D27">
      <w:pPr>
        <w:widowControl w:val="0"/>
        <w:tabs>
          <w:tab w:val="left" w:pos="220"/>
          <w:tab w:val="left" w:pos="720"/>
        </w:tabs>
        <w:autoSpaceDE w:val="0"/>
        <w:autoSpaceDN w:val="0"/>
        <w:adjustRightInd w:val="0"/>
        <w:ind w:left="450"/>
        <w:rPr>
          <w:rFonts w:ascii="Arial" w:hAnsi="Arial" w:cs="Arial"/>
          <w:sz w:val="22"/>
          <w:szCs w:val="22"/>
        </w:rPr>
      </w:pPr>
      <w:r w:rsidRPr="008D56A9">
        <w:rPr>
          <w:rFonts w:ascii="Arial" w:hAnsi="Arial" w:cs="Arial"/>
          <w:color w:val="FB0007"/>
          <w:sz w:val="22"/>
          <w:szCs w:val="22"/>
        </w:rPr>
        <w:t>Being able to distinguish is important, so if the gentlem</w:t>
      </w:r>
      <w:r w:rsidR="00AC6D27" w:rsidRPr="008D56A9">
        <w:rPr>
          <w:rFonts w:ascii="Arial" w:hAnsi="Arial" w:cs="Arial"/>
          <w:color w:val="FB0007"/>
          <w:sz w:val="22"/>
          <w:szCs w:val="22"/>
        </w:rPr>
        <w:t>e</w:t>
      </w:r>
      <w:r w:rsidRPr="008D56A9">
        <w:rPr>
          <w:rFonts w:ascii="Arial" w:hAnsi="Arial" w:cs="Arial"/>
          <w:color w:val="FB0007"/>
          <w:sz w:val="22"/>
          <w:szCs w:val="22"/>
        </w:rPr>
        <w:t>n at Warhol &amp;</w:t>
      </w:r>
      <w:r w:rsidR="00AC6D27" w:rsidRPr="008D56A9">
        <w:rPr>
          <w:rFonts w:ascii="Arial" w:hAnsi="Arial" w:cs="Arial"/>
          <w:color w:val="FB0007"/>
          <w:sz w:val="22"/>
          <w:szCs w:val="22"/>
        </w:rPr>
        <w:t xml:space="preserve"> </w:t>
      </w:r>
      <w:r w:rsidRPr="008D56A9">
        <w:rPr>
          <w:rFonts w:ascii="Arial" w:hAnsi="Arial" w:cs="Arial"/>
          <w:color w:val="FB0007"/>
          <w:sz w:val="22"/>
          <w:szCs w:val="22"/>
        </w:rPr>
        <w:t>Wall St have suggestions on how to display this, we’re open to them.</w:t>
      </w:r>
    </w:p>
    <w:p w14:paraId="2C140E0B" w14:textId="77777777" w:rsidR="00AC6D27" w:rsidRPr="008D56A9" w:rsidRDefault="007247AD" w:rsidP="00AC6D27">
      <w:pPr>
        <w:widowControl w:val="0"/>
        <w:numPr>
          <w:ilvl w:val="0"/>
          <w:numId w:val="1"/>
        </w:numPr>
        <w:tabs>
          <w:tab w:val="left" w:pos="220"/>
          <w:tab w:val="left" w:pos="720"/>
        </w:tabs>
        <w:autoSpaceDE w:val="0"/>
        <w:autoSpaceDN w:val="0"/>
        <w:adjustRightInd w:val="0"/>
        <w:ind w:left="450" w:hanging="230"/>
        <w:rPr>
          <w:rFonts w:ascii="Arial" w:hAnsi="Arial" w:cs="Arial"/>
          <w:sz w:val="22"/>
          <w:szCs w:val="22"/>
        </w:rPr>
      </w:pPr>
      <w:r w:rsidRPr="008D56A9">
        <w:rPr>
          <w:rFonts w:ascii="Arial" w:hAnsi="Arial" w:cs="Arial"/>
          <w:sz w:val="22"/>
          <w:szCs w:val="22"/>
        </w:rPr>
        <w:t xml:space="preserve">How will I know what grade levels are served by that school? Grade levels served and organization type are not currently part of the “School Profile” captured on the Report Card page. </w:t>
      </w:r>
    </w:p>
    <w:p w14:paraId="186B78FE" w14:textId="77777777" w:rsidR="007247AD" w:rsidRPr="008D56A9" w:rsidRDefault="007247AD" w:rsidP="00AC6D27">
      <w:pPr>
        <w:widowControl w:val="0"/>
        <w:tabs>
          <w:tab w:val="left" w:pos="220"/>
          <w:tab w:val="left" w:pos="720"/>
        </w:tabs>
        <w:autoSpaceDE w:val="0"/>
        <w:autoSpaceDN w:val="0"/>
        <w:adjustRightInd w:val="0"/>
        <w:ind w:left="450"/>
        <w:rPr>
          <w:rFonts w:ascii="Arial" w:hAnsi="Arial" w:cs="Arial"/>
          <w:sz w:val="22"/>
          <w:szCs w:val="22"/>
        </w:rPr>
      </w:pPr>
      <w:r w:rsidRPr="008D56A9">
        <w:rPr>
          <w:rFonts w:ascii="Arial" w:hAnsi="Arial" w:cs="Arial"/>
          <w:color w:val="FB0007"/>
          <w:sz w:val="22"/>
          <w:szCs w:val="22"/>
        </w:rPr>
        <w:t>My recommendation is that we add grade levels to the school profile page.</w:t>
      </w:r>
    </w:p>
    <w:p w14:paraId="6E0D5634" w14:textId="77777777" w:rsidR="00AC6D27" w:rsidRPr="008D56A9" w:rsidRDefault="00AC6D27" w:rsidP="00AC6D27">
      <w:pPr>
        <w:widowControl w:val="0"/>
        <w:autoSpaceDE w:val="0"/>
        <w:autoSpaceDN w:val="0"/>
        <w:adjustRightInd w:val="0"/>
        <w:rPr>
          <w:rFonts w:ascii="Arial" w:hAnsi="Arial" w:cs="Arial"/>
          <w:color w:val="FB0007"/>
          <w:sz w:val="22"/>
          <w:szCs w:val="22"/>
        </w:rPr>
      </w:pPr>
    </w:p>
    <w:p w14:paraId="10B0EFFF" w14:textId="77777777" w:rsidR="00AC6D27" w:rsidRPr="008D56A9" w:rsidRDefault="00AC6D27" w:rsidP="00AC6D27">
      <w:pPr>
        <w:widowControl w:val="0"/>
        <w:autoSpaceDE w:val="0"/>
        <w:autoSpaceDN w:val="0"/>
        <w:adjustRightInd w:val="0"/>
        <w:rPr>
          <w:rFonts w:ascii="Arial" w:hAnsi="Arial" w:cs="Arial"/>
          <w:b/>
          <w:sz w:val="22"/>
          <w:szCs w:val="22"/>
        </w:rPr>
      </w:pPr>
      <w:r w:rsidRPr="008D56A9">
        <w:rPr>
          <w:rFonts w:ascii="Arial" w:hAnsi="Arial" w:cs="Arial"/>
          <w:b/>
          <w:sz w:val="22"/>
          <w:szCs w:val="22"/>
        </w:rPr>
        <w:t>Other questions/comments</w:t>
      </w:r>
    </w:p>
    <w:p w14:paraId="6EF3BAB6" w14:textId="77777777" w:rsidR="007247AD" w:rsidRPr="008D56A9" w:rsidRDefault="007247AD" w:rsidP="00AC6D27">
      <w:pPr>
        <w:pStyle w:val="ListParagraph"/>
        <w:widowControl w:val="0"/>
        <w:numPr>
          <w:ilvl w:val="0"/>
          <w:numId w:val="2"/>
        </w:numPr>
        <w:autoSpaceDE w:val="0"/>
        <w:autoSpaceDN w:val="0"/>
        <w:adjustRightInd w:val="0"/>
        <w:rPr>
          <w:rFonts w:ascii="Arial" w:hAnsi="Arial" w:cs="Arial"/>
          <w:sz w:val="22"/>
          <w:szCs w:val="22"/>
        </w:rPr>
      </w:pPr>
      <w:r w:rsidRPr="008D56A9">
        <w:rPr>
          <w:rFonts w:ascii="Arial" w:hAnsi="Arial" w:cs="Arial"/>
          <w:color w:val="FB0007"/>
          <w:sz w:val="22"/>
          <w:szCs w:val="22"/>
        </w:rPr>
        <w:t>We would also like to remove the Principal or Superintendent name from the school profile page. This information could become out of date quickly, while school address/phone number tend to be steady. To avoid being out of date, we’d like to remove the names.</w:t>
      </w:r>
    </w:p>
    <w:p w14:paraId="174ED759" w14:textId="77777777" w:rsidR="007247AD" w:rsidRPr="008D56A9" w:rsidRDefault="007247AD" w:rsidP="00AC6D27">
      <w:pPr>
        <w:pStyle w:val="ListParagraph"/>
        <w:widowControl w:val="0"/>
        <w:numPr>
          <w:ilvl w:val="0"/>
          <w:numId w:val="2"/>
        </w:numPr>
        <w:autoSpaceDE w:val="0"/>
        <w:autoSpaceDN w:val="0"/>
        <w:adjustRightInd w:val="0"/>
        <w:rPr>
          <w:rFonts w:ascii="Arial" w:hAnsi="Arial" w:cs="Arial"/>
          <w:sz w:val="22"/>
          <w:szCs w:val="22"/>
        </w:rPr>
      </w:pPr>
      <w:r w:rsidRPr="008D56A9">
        <w:rPr>
          <w:rFonts w:ascii="Arial" w:hAnsi="Arial" w:cs="Arial"/>
          <w:color w:val="FB0007"/>
          <w:sz w:val="22"/>
          <w:szCs w:val="22"/>
        </w:rPr>
        <w:t xml:space="preserve">When someone clicks to “share” the report card, what exactly will the shared </w:t>
      </w:r>
      <w:r w:rsidRPr="008D56A9">
        <w:rPr>
          <w:rFonts w:ascii="Arial" w:hAnsi="Arial" w:cs="Arial"/>
          <w:color w:val="FB0007"/>
          <w:sz w:val="22"/>
          <w:szCs w:val="22"/>
        </w:rPr>
        <w:lastRenderedPageBreak/>
        <w:t>image be?</w:t>
      </w:r>
    </w:p>
    <w:p w14:paraId="46A8354B" w14:textId="77777777" w:rsidR="004266D1" w:rsidRPr="008D56A9" w:rsidRDefault="007247AD" w:rsidP="00AC6D27">
      <w:pPr>
        <w:pStyle w:val="ListParagraph"/>
        <w:numPr>
          <w:ilvl w:val="0"/>
          <w:numId w:val="2"/>
        </w:numPr>
        <w:rPr>
          <w:rFonts w:ascii="Arial" w:hAnsi="Arial" w:cs="Arial"/>
          <w:sz w:val="22"/>
          <w:szCs w:val="22"/>
        </w:rPr>
      </w:pPr>
      <w:r w:rsidRPr="008D56A9">
        <w:rPr>
          <w:rFonts w:ascii="Arial" w:hAnsi="Arial" w:cs="Arial"/>
          <w:color w:val="FB0007"/>
          <w:sz w:val="22"/>
          <w:szCs w:val="22"/>
        </w:rPr>
        <w:t>Can we include a link to the full report card webpage for folks looking for more detailed data?</w:t>
      </w:r>
    </w:p>
    <w:p w14:paraId="3E114E6B" w14:textId="77777777" w:rsidR="00AC6D27" w:rsidRPr="008D56A9" w:rsidRDefault="00AC6D27" w:rsidP="00AC6D27">
      <w:pPr>
        <w:rPr>
          <w:rFonts w:ascii="Arial" w:hAnsi="Arial" w:cs="Arial"/>
          <w:sz w:val="22"/>
          <w:szCs w:val="22"/>
        </w:rPr>
      </w:pPr>
    </w:p>
    <w:p w14:paraId="38FA4659" w14:textId="77777777" w:rsidR="00AC6D27" w:rsidRPr="008D56A9" w:rsidRDefault="00AC6D27" w:rsidP="00AC6D27">
      <w:pPr>
        <w:rPr>
          <w:rFonts w:ascii="Arial" w:hAnsi="Arial" w:cs="Arial"/>
          <w:sz w:val="22"/>
          <w:szCs w:val="22"/>
        </w:rPr>
      </w:pPr>
      <w:r w:rsidRPr="008D56A9">
        <w:rPr>
          <w:rFonts w:ascii="Arial" w:hAnsi="Arial" w:cs="Arial"/>
          <w:sz w:val="22"/>
          <w:szCs w:val="22"/>
        </w:rPr>
        <w:t xml:space="preserve">Having reviewed all these points and considerations. Please let me know exactly what data points you need from us. You may provide a list or spreadsheet. I will have the data populate and return. </w:t>
      </w:r>
    </w:p>
    <w:p w14:paraId="74699840" w14:textId="77777777" w:rsidR="00F44B25" w:rsidRPr="008D56A9" w:rsidRDefault="00F44B25" w:rsidP="00AC6D27">
      <w:pPr>
        <w:rPr>
          <w:rFonts w:ascii="Arial" w:hAnsi="Arial" w:cs="Arial"/>
          <w:sz w:val="22"/>
          <w:szCs w:val="22"/>
        </w:rPr>
      </w:pPr>
    </w:p>
    <w:p w14:paraId="1202B9E0" w14:textId="77777777" w:rsidR="00F44B25" w:rsidRPr="008D56A9" w:rsidRDefault="00F44B25" w:rsidP="00AC6D27">
      <w:pPr>
        <w:rPr>
          <w:rFonts w:ascii="Arial" w:hAnsi="Arial" w:cs="Arial"/>
          <w:sz w:val="22"/>
          <w:szCs w:val="22"/>
        </w:rPr>
      </w:pPr>
    </w:p>
    <w:p w14:paraId="0DA18C23" w14:textId="77777777" w:rsidR="00F44B25" w:rsidRPr="008D56A9" w:rsidRDefault="00F44B25" w:rsidP="00AC6D27">
      <w:pPr>
        <w:rPr>
          <w:rFonts w:ascii="Arial" w:hAnsi="Arial" w:cs="Arial"/>
          <w:b/>
          <w:sz w:val="22"/>
          <w:szCs w:val="22"/>
        </w:rPr>
      </w:pPr>
      <w:r w:rsidRPr="008D56A9">
        <w:rPr>
          <w:rFonts w:ascii="Arial" w:hAnsi="Arial" w:cs="Arial"/>
          <w:b/>
          <w:sz w:val="22"/>
          <w:szCs w:val="22"/>
        </w:rPr>
        <w:t>Design Feedback</w:t>
      </w:r>
    </w:p>
    <w:p w14:paraId="0989D251" w14:textId="77777777" w:rsidR="00F44B25" w:rsidRDefault="00F44B25" w:rsidP="00F44B25">
      <w:pPr>
        <w:pStyle w:val="ListParagraph"/>
        <w:numPr>
          <w:ilvl w:val="0"/>
          <w:numId w:val="3"/>
        </w:numPr>
        <w:rPr>
          <w:rFonts w:ascii="Arial" w:hAnsi="Arial" w:cs="Arial"/>
          <w:sz w:val="22"/>
          <w:szCs w:val="22"/>
        </w:rPr>
      </w:pPr>
      <w:r w:rsidRPr="008D56A9">
        <w:rPr>
          <w:rFonts w:ascii="Arial" w:hAnsi="Arial" w:cs="Arial"/>
          <w:sz w:val="22"/>
          <w:szCs w:val="22"/>
        </w:rPr>
        <w:t xml:space="preserve">Return letter grades to left alignment. Looking at them again in the new mock-up I don’t like </w:t>
      </w:r>
      <w:proofErr w:type="gramStart"/>
      <w:r w:rsidRPr="008D56A9">
        <w:rPr>
          <w:rFonts w:ascii="Arial" w:hAnsi="Arial" w:cs="Arial"/>
          <w:sz w:val="22"/>
          <w:szCs w:val="22"/>
        </w:rPr>
        <w:t>the ….</w:t>
      </w:r>
      <w:proofErr w:type="gramEnd"/>
      <w:r w:rsidRPr="008D56A9">
        <w:rPr>
          <w:rFonts w:ascii="Arial" w:hAnsi="Arial" w:cs="Arial"/>
          <w:sz w:val="22"/>
          <w:szCs w:val="22"/>
        </w:rPr>
        <w:t xml:space="preserve"> And it looks sloppy. </w:t>
      </w:r>
    </w:p>
    <w:p w14:paraId="0756185D" w14:textId="77777777" w:rsidR="00EF0895" w:rsidRPr="008D56A9" w:rsidRDefault="00EF0895" w:rsidP="00F44B25">
      <w:pPr>
        <w:pStyle w:val="ListParagraph"/>
        <w:numPr>
          <w:ilvl w:val="0"/>
          <w:numId w:val="3"/>
        </w:numPr>
        <w:rPr>
          <w:rFonts w:ascii="Arial" w:hAnsi="Arial" w:cs="Arial"/>
          <w:sz w:val="22"/>
          <w:szCs w:val="22"/>
        </w:rPr>
      </w:pPr>
      <w:r>
        <w:rPr>
          <w:rFonts w:ascii="Arial" w:hAnsi="Arial" w:cs="Arial"/>
          <w:sz w:val="22"/>
          <w:szCs w:val="22"/>
        </w:rPr>
        <w:t xml:space="preserve">The home page icons are approved, including the Career Tech icon. </w:t>
      </w:r>
      <w:bookmarkStart w:id="0" w:name="_GoBack"/>
      <w:bookmarkEnd w:id="0"/>
    </w:p>
    <w:p w14:paraId="0CF15E56" w14:textId="77777777" w:rsidR="00F44B25" w:rsidRPr="008D56A9" w:rsidRDefault="00F44B25" w:rsidP="00F44B25">
      <w:pPr>
        <w:pStyle w:val="ListParagraph"/>
        <w:numPr>
          <w:ilvl w:val="0"/>
          <w:numId w:val="3"/>
        </w:numPr>
        <w:rPr>
          <w:rFonts w:ascii="Arial" w:hAnsi="Arial" w:cs="Arial"/>
          <w:sz w:val="22"/>
          <w:szCs w:val="22"/>
        </w:rPr>
      </w:pPr>
      <w:r w:rsidRPr="008D56A9">
        <w:rPr>
          <w:rFonts w:ascii="Arial" w:hAnsi="Arial" w:cs="Arial"/>
          <w:sz w:val="22"/>
          <w:szCs w:val="22"/>
        </w:rPr>
        <w:t>Can you please do any mock-ups from this point forward in the ODE (light blue)</w:t>
      </w:r>
      <w:proofErr w:type="gramStart"/>
      <w:r w:rsidRPr="008D56A9">
        <w:rPr>
          <w:rFonts w:ascii="Arial" w:hAnsi="Arial" w:cs="Arial"/>
          <w:sz w:val="22"/>
          <w:szCs w:val="22"/>
        </w:rPr>
        <w:t>.</w:t>
      </w:r>
      <w:proofErr w:type="gramEnd"/>
      <w:r w:rsidRPr="008D56A9">
        <w:rPr>
          <w:rFonts w:ascii="Arial" w:hAnsi="Arial" w:cs="Arial"/>
          <w:sz w:val="22"/>
          <w:szCs w:val="22"/>
        </w:rPr>
        <w:t xml:space="preserve"> There are still quite a few in the dark/navy blue. I don’t want to mislead people. </w:t>
      </w:r>
    </w:p>
    <w:p w14:paraId="22BCC5B6" w14:textId="77777777" w:rsidR="00F44B25" w:rsidRPr="008D56A9" w:rsidRDefault="00F44B25" w:rsidP="00F44B25">
      <w:pPr>
        <w:pStyle w:val="ListParagraph"/>
        <w:numPr>
          <w:ilvl w:val="0"/>
          <w:numId w:val="3"/>
        </w:numPr>
        <w:rPr>
          <w:rFonts w:ascii="Arial" w:hAnsi="Arial" w:cs="Arial"/>
          <w:sz w:val="22"/>
          <w:szCs w:val="22"/>
        </w:rPr>
      </w:pPr>
      <w:r w:rsidRPr="008D56A9">
        <w:rPr>
          <w:rFonts w:ascii="Arial" w:hAnsi="Arial" w:cs="Arial"/>
          <w:sz w:val="22"/>
          <w:szCs w:val="22"/>
        </w:rPr>
        <w:t xml:space="preserve">I have attached brief descriptions for each of the measures that we can use for now. If there edits later I will relay those to you. </w:t>
      </w:r>
    </w:p>
    <w:p w14:paraId="3EF9A0FF" w14:textId="77777777" w:rsidR="00F44B25" w:rsidRPr="008D56A9" w:rsidRDefault="00F44B25" w:rsidP="00F44B25">
      <w:pPr>
        <w:pStyle w:val="ListParagraph"/>
        <w:numPr>
          <w:ilvl w:val="0"/>
          <w:numId w:val="3"/>
        </w:numPr>
        <w:rPr>
          <w:rFonts w:ascii="Arial" w:hAnsi="Arial" w:cs="Arial"/>
          <w:sz w:val="22"/>
          <w:szCs w:val="22"/>
        </w:rPr>
      </w:pPr>
      <w:r w:rsidRPr="008D56A9">
        <w:rPr>
          <w:rFonts w:ascii="Arial" w:hAnsi="Arial" w:cs="Arial"/>
          <w:sz w:val="22"/>
          <w:szCs w:val="22"/>
        </w:rPr>
        <w:t xml:space="preserve">I like the blue hue menu. Will have to see it in development to be 100% but I think it’s a compromise between the white vs. black menu. </w:t>
      </w:r>
    </w:p>
    <w:p w14:paraId="09A2343A" w14:textId="77777777" w:rsidR="004E4CCB" w:rsidRPr="008D56A9" w:rsidRDefault="004E4CCB" w:rsidP="00F44B25">
      <w:pPr>
        <w:pStyle w:val="ListParagraph"/>
        <w:numPr>
          <w:ilvl w:val="0"/>
          <w:numId w:val="3"/>
        </w:numPr>
        <w:rPr>
          <w:rFonts w:ascii="Arial" w:hAnsi="Arial" w:cs="Arial"/>
          <w:sz w:val="22"/>
          <w:szCs w:val="22"/>
        </w:rPr>
      </w:pPr>
      <w:r w:rsidRPr="008D56A9">
        <w:rPr>
          <w:rFonts w:ascii="Arial" w:hAnsi="Arial" w:cs="Arial"/>
          <w:sz w:val="22"/>
          <w:szCs w:val="22"/>
        </w:rPr>
        <w:t xml:space="preserve">I think we will omit district websites for now. That was just an idea of mine and I’m not sure they can gather all the correct information for the data set. </w:t>
      </w:r>
    </w:p>
    <w:p w14:paraId="2EBA4387" w14:textId="77777777" w:rsidR="00F44B25" w:rsidRPr="008D56A9" w:rsidRDefault="004E4CCB" w:rsidP="00F44B25">
      <w:pPr>
        <w:pStyle w:val="ListParagraph"/>
        <w:numPr>
          <w:ilvl w:val="0"/>
          <w:numId w:val="3"/>
        </w:numPr>
        <w:rPr>
          <w:rFonts w:ascii="Arial" w:hAnsi="Arial" w:cs="Arial"/>
          <w:sz w:val="22"/>
          <w:szCs w:val="22"/>
        </w:rPr>
      </w:pPr>
      <w:r w:rsidRPr="008D56A9">
        <w:rPr>
          <w:rFonts w:ascii="Arial" w:hAnsi="Arial" w:cs="Arial"/>
          <w:sz w:val="22"/>
          <w:szCs w:val="22"/>
        </w:rPr>
        <w:t xml:space="preserve">Please see my comments on PDF. </w:t>
      </w:r>
    </w:p>
    <w:sectPr w:rsidR="00F44B25" w:rsidRPr="008D56A9" w:rsidSect="0030360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5F5502AA"/>
    <w:multiLevelType w:val="hybridMultilevel"/>
    <w:tmpl w:val="BE38F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F85A38"/>
    <w:multiLevelType w:val="hybridMultilevel"/>
    <w:tmpl w:val="A83A6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7AD"/>
    <w:rsid w:val="00303609"/>
    <w:rsid w:val="004266D1"/>
    <w:rsid w:val="004E4CCB"/>
    <w:rsid w:val="007247AD"/>
    <w:rsid w:val="008D56A9"/>
    <w:rsid w:val="00AC6D27"/>
    <w:rsid w:val="00EF0895"/>
    <w:rsid w:val="00F44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AD28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D2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D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602</Words>
  <Characters>3438</Characters>
  <Application>Microsoft Macintosh Word</Application>
  <DocSecurity>0</DocSecurity>
  <Lines>28</Lines>
  <Paragraphs>8</Paragraphs>
  <ScaleCrop>false</ScaleCrop>
  <Company/>
  <LinksUpToDate>false</LinksUpToDate>
  <CharactersWithSpaces>4032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Marsha Berkley</dc:creator>
  <cp:keywords/>
  <dc:description/>
  <cp:lastModifiedBy>Marsha Berkley</cp:lastModifiedBy>
  <cp:revision>2</cp:revision>
  <dcterms:created xsi:type="dcterms:W3CDTF">2015-08-05T20:48:00Z</dcterms:created>
  <dcterms:modified xsi:type="dcterms:W3CDTF">2015-08-06T16:25:00Z</dcterms:modified>
</cp:coreProperties>
</file>